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02CE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55F7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A1C8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55F73" w:rsidRPr="00FB7EB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FB7E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55F73" w:rsidRPr="00FB7EBF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55F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55F7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5F7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B7EBF" w:rsidRDefault="00255F7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B7EBF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B7EBF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B7EB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B7EBF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B7EBF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B7EBF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FB7EB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B7EBF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FB7EB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FB7EBF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FB7EB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B7EBF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B7EB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B7EBF" w:rsidRDefault="00255F7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B7EBF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02CE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55F7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A1C8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., mint ajánlatkérő „Az EVIN Nonprofit </w:t>
                </w:r>
                <w:proofErr w:type="spellStart"/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 egyes telephelyeinek felújítása” tárgyú közbeszerzési eljárását megindító </w:t>
                </w:r>
                <w:proofErr w:type="gramStart"/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>dokumentumok</w:t>
                </w:r>
                <w:proofErr w:type="gramEnd"/>
                <w:r w:rsidR="00255F73" w:rsidRPr="00FB7EBF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CC0CD0" w:rsidRPr="005B03DE" w:rsidRDefault="00255F7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55F7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55F7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5F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B7EBF" w:rsidRDefault="00255F7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B7EBF">
        <w:rPr>
          <w:rFonts w:ascii="Times New Roman" w:hAnsi="Times New Roman"/>
          <w:sz w:val="24"/>
          <w:szCs w:val="24"/>
        </w:rPr>
        <w:t>Tóth János</w:t>
      </w:r>
    </w:p>
    <w:p w:rsidR="00A525D4" w:rsidRPr="00FB7EBF" w:rsidRDefault="00255F7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B7EBF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B7EBF" w:rsidRDefault="00255F7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B7EB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FB7EB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B7EBF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FB7EBF" w:rsidRDefault="00255F7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B7EB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B7E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B7EB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B7EBF">
        <w:rPr>
          <w:rFonts w:ascii="Times New Roman" w:hAnsi="Times New Roman"/>
          <w:b/>
          <w:bCs/>
          <w:sz w:val="24"/>
          <w:szCs w:val="24"/>
        </w:rPr>
        <w:t>egyszerű</w:t>
      </w:r>
      <w:r w:rsidRPr="00FB7EB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F6D05" w:rsidRPr="00EE0452" w:rsidRDefault="00255F73" w:rsidP="006F6D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F6D05" w:rsidRPr="00EE0452" w:rsidRDefault="006F6D05" w:rsidP="006F6D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7422" w:rsidRPr="00CF7422" w:rsidRDefault="00255F73" w:rsidP="00CF74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422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CF7422">
        <w:rPr>
          <w:rFonts w:ascii="Times New Roman" w:hAnsi="Times New Roman"/>
          <w:sz w:val="24"/>
          <w:szCs w:val="24"/>
        </w:rPr>
        <w:t>Zrt</w:t>
      </w:r>
      <w:proofErr w:type="spellEnd"/>
      <w:r w:rsidRPr="00CF7422">
        <w:rPr>
          <w:rFonts w:ascii="Times New Roman" w:hAnsi="Times New Roman"/>
          <w:sz w:val="24"/>
          <w:szCs w:val="24"/>
        </w:rPr>
        <w:t>. (a továbbiakban: Társaság) között „</w:t>
      </w:r>
      <w:r w:rsidRPr="00CF7422">
        <w:rPr>
          <w:rFonts w:ascii="Times New Roman" w:hAnsi="Times New Roman"/>
          <w:bCs/>
          <w:i/>
          <w:iCs/>
          <w:sz w:val="24"/>
          <w:szCs w:val="24"/>
        </w:rPr>
        <w:t xml:space="preserve">Az EVIN Nonprofit </w:t>
      </w:r>
      <w:proofErr w:type="spellStart"/>
      <w:r w:rsidRPr="00CF7422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Pr="00CF7422">
        <w:rPr>
          <w:rFonts w:ascii="Times New Roman" w:hAnsi="Times New Roman"/>
          <w:bCs/>
          <w:i/>
          <w:iCs/>
          <w:sz w:val="24"/>
          <w:szCs w:val="24"/>
        </w:rPr>
        <w:t>. egyes telephelyeinek felújítása</w:t>
      </w:r>
      <w:r w:rsidRPr="00CF7422">
        <w:rPr>
          <w:rFonts w:ascii="Times New Roman" w:hAnsi="Times New Roman"/>
          <w:sz w:val="24"/>
          <w:szCs w:val="24"/>
        </w:rPr>
        <w:t xml:space="preserve">” tárgyában 2026. </w:t>
      </w:r>
      <w:r w:rsidR="0038012A">
        <w:rPr>
          <w:rFonts w:ascii="Times New Roman" w:hAnsi="Times New Roman"/>
          <w:sz w:val="24"/>
          <w:szCs w:val="24"/>
        </w:rPr>
        <w:t>ápril</w:t>
      </w:r>
      <w:r w:rsidR="0038012A" w:rsidRPr="00CF7422">
        <w:rPr>
          <w:rFonts w:ascii="Times New Roman" w:hAnsi="Times New Roman"/>
          <w:sz w:val="24"/>
          <w:szCs w:val="24"/>
        </w:rPr>
        <w:t xml:space="preserve">is </w:t>
      </w:r>
      <w:r w:rsidR="007A4917">
        <w:rPr>
          <w:rFonts w:ascii="Times New Roman" w:hAnsi="Times New Roman"/>
          <w:sz w:val="24"/>
          <w:szCs w:val="24"/>
        </w:rPr>
        <w:t>20</w:t>
      </w:r>
      <w:r w:rsidRPr="00CF7422">
        <w:rPr>
          <w:rFonts w:ascii="Times New Roman" w:hAnsi="Times New Roman"/>
          <w:sz w:val="24"/>
          <w:szCs w:val="24"/>
        </w:rPr>
        <w:t xml:space="preserve">-án kötött </w:t>
      </w:r>
      <w:proofErr w:type="spellStart"/>
      <w:r w:rsidRPr="00CF7422">
        <w:rPr>
          <w:rFonts w:ascii="Times New Roman" w:hAnsi="Times New Roman"/>
          <w:sz w:val="24"/>
          <w:szCs w:val="24"/>
        </w:rPr>
        <w:t>bonyolítói</w:t>
      </w:r>
      <w:proofErr w:type="spellEnd"/>
      <w:r w:rsidRPr="00CF7422">
        <w:rPr>
          <w:rFonts w:ascii="Times New Roman" w:hAnsi="Times New Roman"/>
          <w:sz w:val="24"/>
          <w:szCs w:val="24"/>
        </w:rPr>
        <w:t xml:space="preserve"> szerződés (a továbbiakban: </w:t>
      </w:r>
      <w:proofErr w:type="spellStart"/>
      <w:r w:rsidRPr="00CF7422">
        <w:rPr>
          <w:rFonts w:ascii="Times New Roman" w:hAnsi="Times New Roman"/>
          <w:sz w:val="24"/>
          <w:szCs w:val="24"/>
        </w:rPr>
        <w:t>Bonyolítói</w:t>
      </w:r>
      <w:proofErr w:type="spellEnd"/>
      <w:r w:rsidRPr="00CF7422">
        <w:rPr>
          <w:rFonts w:ascii="Times New Roman" w:hAnsi="Times New Roman"/>
          <w:sz w:val="24"/>
          <w:szCs w:val="24"/>
        </w:rPr>
        <w:t xml:space="preserve"> szerződés) van érvényben (az előterjesztés 1. melléklete).</w:t>
      </w:r>
    </w:p>
    <w:p w:rsidR="00CF7422" w:rsidRPr="00CF7422" w:rsidRDefault="00CF7422" w:rsidP="00CF74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6D05" w:rsidRDefault="00255F73" w:rsidP="006F6D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422"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 w:rsidRPr="00CF7422">
        <w:rPr>
          <w:rFonts w:ascii="Times New Roman" w:hAnsi="Times New Roman"/>
          <w:sz w:val="24"/>
          <w:szCs w:val="24"/>
        </w:rPr>
        <w:t>bonyolítói</w:t>
      </w:r>
      <w:proofErr w:type="spellEnd"/>
      <w:r w:rsidRPr="00CF7422">
        <w:rPr>
          <w:rFonts w:ascii="Times New Roman" w:hAnsi="Times New Roman"/>
          <w:sz w:val="24"/>
          <w:szCs w:val="24"/>
        </w:rPr>
        <w:t xml:space="preserve"> szerződésben szereplő építési munkák megvalósítására vonatkozó kivitelezési szerződés megkötése érdekében közbeszerzési eljárás lefolytatása szükséges. A nemzeti, Kbt. 112. § (1) bekezdés b) pont szerinti (hirdetménnyel induló) nyílt közbeszerzési eljárás megindításához szükséges </w:t>
      </w:r>
      <w:proofErr w:type="gramStart"/>
      <w:r w:rsidRPr="00CF7422">
        <w:rPr>
          <w:rFonts w:ascii="Times New Roman" w:hAnsi="Times New Roman"/>
          <w:sz w:val="24"/>
          <w:szCs w:val="24"/>
        </w:rPr>
        <w:t>dokumentumokat</w:t>
      </w:r>
      <w:proofErr w:type="gramEnd"/>
      <w:r w:rsidRPr="00CF7422">
        <w:rPr>
          <w:rFonts w:ascii="Times New Roman" w:hAnsi="Times New Roman"/>
          <w:sz w:val="24"/>
          <w:szCs w:val="24"/>
        </w:rPr>
        <w:t xml:space="preserve"> a határozati javaslat mellékletei tartalmazzák. Az eljárás becsült értéke nettó </w:t>
      </w:r>
      <w:r w:rsidR="005B7B42" w:rsidRPr="005B7B42">
        <w:rPr>
          <w:rFonts w:ascii="Times New Roman" w:hAnsi="Times New Roman"/>
          <w:sz w:val="24"/>
          <w:szCs w:val="24"/>
        </w:rPr>
        <w:t>108 752 464 Ft</w:t>
      </w:r>
      <w:r w:rsidRPr="00CF7422">
        <w:rPr>
          <w:rFonts w:ascii="Times New Roman" w:hAnsi="Times New Roman"/>
          <w:sz w:val="24"/>
          <w:szCs w:val="24"/>
        </w:rPr>
        <w:t>. A tárgyi közbeszerzés szerepel a Társaság 2026. évi közbeszerzési tervében (az előterjesztés 2. melléklete).</w:t>
      </w:r>
    </w:p>
    <w:p w:rsidR="005B7B42" w:rsidRPr="00B656AF" w:rsidRDefault="005B7B42" w:rsidP="006F6D05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F6D05" w:rsidRPr="00EE0452" w:rsidRDefault="00255F73" w:rsidP="006F6D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6F6D05" w:rsidRPr="00EE0452" w:rsidRDefault="006F6D05" w:rsidP="006F6D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6D05" w:rsidRPr="00B656AF" w:rsidRDefault="00255F73" w:rsidP="006F6D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="00CB249F"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6F6D05" w:rsidRPr="00EE0452" w:rsidRDefault="006F6D05" w:rsidP="006F6D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6D05" w:rsidRPr="00EE0452" w:rsidRDefault="00255F73" w:rsidP="006F6D05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6F6D05" w:rsidRPr="00EE0452" w:rsidRDefault="006F6D05" w:rsidP="006F6D05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6F6D05" w:rsidRPr="00EE0452" w:rsidRDefault="006F6D05" w:rsidP="006F6D05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6D05" w:rsidRDefault="00255F73" w:rsidP="00B656AF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BC4F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C4F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BC4F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BC4F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Erzsébetváros</w:t>
      </w:r>
      <w:r w:rsidR="00BC4F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bookmarkStart w:id="1" w:name="_GoBack"/>
      <w:bookmarkEnd w:id="1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Képviselő-testülete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</w:t>
      </w:r>
      <w:r w:rsidR="004F3328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4F33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B04E1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4F33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A709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04E1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13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5A1A99" w:rsidRPr="005A1A9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</w:t>
      </w:r>
      <w:r w:rsidR="00CF7422" w:rsidRPr="00CF7422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="00CF7422" w:rsidRPr="00CF7422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="00CF7422" w:rsidRPr="00CF7422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. egyes telephelyeinek felújítása</w:t>
      </w:r>
      <w:r w:rsidR="005A1A99" w:rsidRPr="005A1A9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”</w:t>
      </w:r>
      <w:r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B656AF" w:rsidRPr="00EE0452" w:rsidRDefault="00B656AF" w:rsidP="00B656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F6D05" w:rsidRDefault="00255F73" w:rsidP="006F6D0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B656AF" w:rsidRPr="00EE0452" w:rsidRDefault="00B656AF" w:rsidP="006F6D0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F6D05" w:rsidRPr="00EE0452" w:rsidRDefault="00255F73" w:rsidP="006F6D05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="005A1A99" w:rsidRPr="005A1A99">
        <w:rPr>
          <w:rFonts w:ascii="Times New Roman" w:hAnsi="Times New Roman"/>
          <w:i/>
          <w:iCs/>
          <w:sz w:val="24"/>
          <w:szCs w:val="24"/>
        </w:rPr>
        <w:t>„</w:t>
      </w:r>
      <w:r w:rsidR="00CF7422" w:rsidRPr="00CF7422">
        <w:rPr>
          <w:rFonts w:ascii="Times New Roman" w:hAnsi="Times New Roman"/>
          <w:bCs/>
          <w:i/>
          <w:iCs/>
          <w:sz w:val="24"/>
          <w:szCs w:val="24"/>
        </w:rPr>
        <w:t xml:space="preserve">Az EVIN Nonprofit </w:t>
      </w:r>
      <w:proofErr w:type="spellStart"/>
      <w:r w:rsidR="00CF7422" w:rsidRPr="00CF7422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="00CF7422" w:rsidRPr="00CF7422">
        <w:rPr>
          <w:rFonts w:ascii="Times New Roman" w:hAnsi="Times New Roman"/>
          <w:bCs/>
          <w:i/>
          <w:iCs/>
          <w:sz w:val="24"/>
          <w:szCs w:val="24"/>
        </w:rPr>
        <w:t>. egyes telephelyeinek felújítása</w:t>
      </w:r>
      <w:r w:rsidR="005A1A99" w:rsidRPr="005A1A99">
        <w:rPr>
          <w:rFonts w:ascii="Times New Roman" w:hAnsi="Times New Roman"/>
          <w:i/>
          <w:iCs/>
          <w:sz w:val="24"/>
          <w:szCs w:val="24"/>
        </w:rPr>
        <w:t>”</w:t>
      </w:r>
      <w:r w:rsidRPr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6F6D05" w:rsidRPr="00112612" w:rsidRDefault="006F6D05" w:rsidP="006F6D05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6F6D05" w:rsidRPr="00EE0452" w:rsidRDefault="00255F73" w:rsidP="006F6D05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6F6D05" w:rsidRPr="00EE0452" w:rsidRDefault="006F6D05" w:rsidP="006F6D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6AF" w:rsidRDefault="00B656AF" w:rsidP="006F6D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F6D05" w:rsidRPr="00EE0452" w:rsidRDefault="00255F73" w:rsidP="006F6D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6F6D05" w:rsidRPr="00EE0452" w:rsidRDefault="00255F73" w:rsidP="006F6D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 w:rsidR="00ED3650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. </w:t>
      </w:r>
      <w:r w:rsidR="00D65658">
        <w:rPr>
          <w:rFonts w:ascii="Times New Roman" w:hAnsi="Times New Roman"/>
          <w:sz w:val="24"/>
          <w:szCs w:val="24"/>
        </w:rPr>
        <w:t>július 13</w:t>
      </w:r>
      <w:r>
        <w:rPr>
          <w:rFonts w:ascii="Times New Roman" w:hAnsi="Times New Roman"/>
          <w:sz w:val="24"/>
          <w:szCs w:val="24"/>
        </w:rPr>
        <w:t>.</w:t>
      </w:r>
    </w:p>
    <w:p w:rsidR="006F6D05" w:rsidRDefault="006F6D05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F6D05" w:rsidRDefault="006F6D05" w:rsidP="006F6D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B7EBF" w:rsidRPr="00FE59B2" w:rsidRDefault="00FB7EBF" w:rsidP="00FB7E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71BDF0053E24AC68AC9296073E2CE0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71BDF0053E24AC68AC9296073E2CE0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71BDF0053E24AC68AC9296073E2CE0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FB7EBF" w:rsidRPr="00A74E62" w:rsidRDefault="00FB7EBF" w:rsidP="00FB7EB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7EBF" w:rsidRPr="00436FFB" w:rsidRDefault="00FB7EBF" w:rsidP="00FB7EB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7EBF" w:rsidRPr="00036EED" w:rsidRDefault="00FB7EBF" w:rsidP="00FB7EB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2FD6D1CE04A4315ADCA3E1EAA7ADBB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FB7EBF" w:rsidRPr="00036EED" w:rsidRDefault="00FB7EBF" w:rsidP="00FB7EB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2FD6D1CE04A4315ADCA3E1EAA7ADBB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F6D05" w:rsidRDefault="006F6D05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FC48C2" w:rsidRDefault="00FC48C2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F6D05" w:rsidRPr="00867F1B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7F6C75" w:rsidRDefault="00255F73" w:rsidP="00D74C8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melléklet – </w:t>
      </w:r>
      <w:proofErr w:type="spellStart"/>
      <w:r w:rsidR="00AA7328">
        <w:rPr>
          <w:rFonts w:ascii="Times New Roman" w:hAnsi="Times New Roman"/>
          <w:sz w:val="24"/>
        </w:rPr>
        <w:t>Bonyolítói</w:t>
      </w:r>
      <w:proofErr w:type="spellEnd"/>
      <w:r w:rsidR="00AA7328">
        <w:rPr>
          <w:rFonts w:ascii="Times New Roman" w:hAnsi="Times New Roman"/>
          <w:sz w:val="24"/>
        </w:rPr>
        <w:t xml:space="preserve"> </w:t>
      </w:r>
      <w:proofErr w:type="spellStart"/>
      <w:r w:rsidR="00AA7328">
        <w:rPr>
          <w:rFonts w:ascii="Times New Roman" w:hAnsi="Times New Roman"/>
          <w:sz w:val="24"/>
        </w:rPr>
        <w:t>szerződés_</w:t>
      </w:r>
      <w:r w:rsidR="006E6FE1">
        <w:rPr>
          <w:rFonts w:ascii="Times New Roman" w:hAnsi="Times New Roman"/>
          <w:sz w:val="24"/>
        </w:rPr>
        <w:t>Egyes</w:t>
      </w:r>
      <w:proofErr w:type="spellEnd"/>
      <w:r w:rsidR="006E6FE1">
        <w:rPr>
          <w:rFonts w:ascii="Times New Roman" w:hAnsi="Times New Roman"/>
          <w:sz w:val="24"/>
        </w:rPr>
        <w:t xml:space="preserve"> </w:t>
      </w:r>
      <w:r w:rsidR="00943BFC">
        <w:rPr>
          <w:rFonts w:ascii="Times New Roman" w:hAnsi="Times New Roman"/>
          <w:sz w:val="24"/>
        </w:rPr>
        <w:t>EVIN</w:t>
      </w:r>
      <w:r w:rsidR="006E6FE1">
        <w:rPr>
          <w:rFonts w:ascii="Times New Roman" w:hAnsi="Times New Roman"/>
          <w:sz w:val="24"/>
        </w:rPr>
        <w:t>-</w:t>
      </w:r>
      <w:r w:rsidR="00AA7328">
        <w:rPr>
          <w:rFonts w:ascii="Times New Roman" w:hAnsi="Times New Roman"/>
          <w:sz w:val="24"/>
        </w:rPr>
        <w:t>telephelye</w:t>
      </w:r>
      <w:r w:rsidR="006E6FE1">
        <w:rPr>
          <w:rFonts w:ascii="Times New Roman" w:hAnsi="Times New Roman"/>
          <w:sz w:val="24"/>
        </w:rPr>
        <w:t>k felújítása</w:t>
      </w:r>
    </w:p>
    <w:p w:rsidR="006F6D05" w:rsidRPr="00D74C85" w:rsidRDefault="00255F73" w:rsidP="00D74C8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74C85">
        <w:rPr>
          <w:rFonts w:ascii="Times New Roman" w:hAnsi="Times New Roman"/>
          <w:sz w:val="24"/>
        </w:rPr>
        <w:t xml:space="preserve">melléklet – EVIN Nonprofit </w:t>
      </w:r>
      <w:proofErr w:type="spellStart"/>
      <w:r w:rsidRPr="00D74C85">
        <w:rPr>
          <w:rFonts w:ascii="Times New Roman" w:hAnsi="Times New Roman"/>
          <w:sz w:val="24"/>
        </w:rPr>
        <w:t>Zrt</w:t>
      </w:r>
      <w:proofErr w:type="spellEnd"/>
      <w:r w:rsidRPr="00D74C85">
        <w:rPr>
          <w:rFonts w:ascii="Times New Roman" w:hAnsi="Times New Roman"/>
          <w:sz w:val="24"/>
        </w:rPr>
        <w:t xml:space="preserve">. </w:t>
      </w:r>
      <w:r w:rsidR="004E628A" w:rsidRPr="00D74C85">
        <w:rPr>
          <w:rFonts w:ascii="Times New Roman" w:hAnsi="Times New Roman"/>
          <w:sz w:val="24"/>
        </w:rPr>
        <w:t>202</w:t>
      </w:r>
      <w:r w:rsidR="004E628A">
        <w:rPr>
          <w:rFonts w:ascii="Times New Roman" w:hAnsi="Times New Roman"/>
          <w:sz w:val="24"/>
        </w:rPr>
        <w:t>6</w:t>
      </w:r>
      <w:r w:rsidRPr="00D74C85">
        <w:rPr>
          <w:rFonts w:ascii="Times New Roman" w:hAnsi="Times New Roman"/>
          <w:sz w:val="24"/>
        </w:rPr>
        <w:t xml:space="preserve">. évi </w:t>
      </w:r>
      <w:proofErr w:type="gramStart"/>
      <w:r w:rsidR="00D76405">
        <w:rPr>
          <w:rFonts w:ascii="Times New Roman" w:hAnsi="Times New Roman"/>
          <w:sz w:val="24"/>
        </w:rPr>
        <w:t>aktuális</w:t>
      </w:r>
      <w:proofErr w:type="gramEnd"/>
      <w:r w:rsidR="00D76405">
        <w:rPr>
          <w:rFonts w:ascii="Times New Roman" w:hAnsi="Times New Roman"/>
          <w:sz w:val="24"/>
        </w:rPr>
        <w:t xml:space="preserve"> </w:t>
      </w:r>
      <w:r w:rsidRPr="00D74C85">
        <w:rPr>
          <w:rFonts w:ascii="Times New Roman" w:hAnsi="Times New Roman"/>
          <w:sz w:val="24"/>
        </w:rPr>
        <w:t>közbeszerzési terve</w:t>
      </w:r>
    </w:p>
    <w:p w:rsidR="006F6D05" w:rsidRPr="00867F1B" w:rsidRDefault="006F6D05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F6D05" w:rsidRPr="00867F1B" w:rsidRDefault="006F6D05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F6D05" w:rsidRPr="00867F1B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6F6D05" w:rsidRPr="00867F1B" w:rsidRDefault="006F6D05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F6D05" w:rsidRPr="00867F1B" w:rsidRDefault="00255F73" w:rsidP="008B67E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 w:rsidR="003C4814"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 w:rsidR="007B1EDE">
        <w:rPr>
          <w:rFonts w:ascii="Times New Roman" w:hAnsi="Times New Roman"/>
          <w:sz w:val="24"/>
        </w:rPr>
        <w:t>_</w:t>
      </w:r>
      <w:r w:rsidR="00E140D4" w:rsidRPr="00E140D4">
        <w:rPr>
          <w:rFonts w:ascii="Times New Roman" w:hAnsi="Times New Roman"/>
          <w:sz w:val="24"/>
        </w:rPr>
        <w:t>Egyes</w:t>
      </w:r>
      <w:proofErr w:type="spellEnd"/>
      <w:r w:rsidR="00E140D4" w:rsidRPr="00E140D4">
        <w:rPr>
          <w:rFonts w:ascii="Times New Roman" w:hAnsi="Times New Roman"/>
          <w:sz w:val="24"/>
        </w:rPr>
        <w:t xml:space="preserve"> EVIN-telephelyek felújítása</w:t>
      </w:r>
    </w:p>
    <w:p w:rsidR="006F6D05" w:rsidRPr="00867F1B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 w:rsidR="00B656AF"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 w:rsidR="00B656AF">
        <w:rPr>
          <w:rFonts w:ascii="Times New Roman" w:hAnsi="Times New Roman"/>
          <w:sz w:val="24"/>
        </w:rPr>
        <w:t>dokumentum</w:t>
      </w:r>
      <w:proofErr w:type="gramEnd"/>
      <w:r w:rsidR="007B1EDE" w:rsidRPr="007B1EDE">
        <w:rPr>
          <w:rFonts w:ascii="Times New Roman" w:hAnsi="Times New Roman"/>
          <w:sz w:val="24"/>
        </w:rPr>
        <w:t>_</w:t>
      </w:r>
      <w:r w:rsidR="00E140D4" w:rsidRPr="00E140D4">
        <w:rPr>
          <w:rFonts w:ascii="Times New Roman" w:hAnsi="Times New Roman"/>
          <w:sz w:val="24"/>
        </w:rPr>
        <w:t>Egyes</w:t>
      </w:r>
      <w:proofErr w:type="spellEnd"/>
      <w:r w:rsidR="00E140D4" w:rsidRPr="00E140D4">
        <w:rPr>
          <w:rFonts w:ascii="Times New Roman" w:hAnsi="Times New Roman"/>
          <w:sz w:val="24"/>
        </w:rPr>
        <w:t xml:space="preserve"> EVIN-telephelyek felújítása</w:t>
      </w:r>
    </w:p>
    <w:p w:rsidR="006F6D05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3</w:t>
      </w:r>
      <w:proofErr w:type="gramStart"/>
      <w:r w:rsidRPr="00867F1B">
        <w:rPr>
          <w:rFonts w:ascii="Times New Roman" w:hAnsi="Times New Roman"/>
          <w:sz w:val="24"/>
        </w:rPr>
        <w:t>.</w:t>
      </w:r>
      <w:r w:rsidR="00685327">
        <w:rPr>
          <w:rFonts w:ascii="Times New Roman" w:hAnsi="Times New Roman"/>
          <w:sz w:val="24"/>
        </w:rPr>
        <w:t>a</w:t>
      </w:r>
      <w:proofErr w:type="gramEnd"/>
      <w:r w:rsidR="00685327">
        <w:rPr>
          <w:rFonts w:ascii="Times New Roman" w:hAnsi="Times New Roman"/>
          <w:sz w:val="24"/>
        </w:rPr>
        <w:t>.</w:t>
      </w:r>
      <w:r w:rsidRPr="00867F1B">
        <w:rPr>
          <w:rFonts w:ascii="Times New Roman" w:hAnsi="Times New Roman"/>
          <w:sz w:val="24"/>
        </w:rPr>
        <w:t xml:space="preserve"> melléklet – </w:t>
      </w:r>
      <w:r w:rsidR="00910B90">
        <w:rPr>
          <w:rFonts w:ascii="Times New Roman" w:hAnsi="Times New Roman"/>
          <w:sz w:val="24"/>
        </w:rPr>
        <w:t>S</w:t>
      </w:r>
      <w:r w:rsidR="00B656AF">
        <w:rPr>
          <w:rFonts w:ascii="Times New Roman" w:hAnsi="Times New Roman"/>
          <w:sz w:val="24"/>
        </w:rPr>
        <w:t>zerződéstervezet</w:t>
      </w:r>
      <w:r w:rsidR="00685327">
        <w:rPr>
          <w:rFonts w:ascii="Times New Roman" w:hAnsi="Times New Roman"/>
          <w:sz w:val="24"/>
        </w:rPr>
        <w:t>_1.rész</w:t>
      </w:r>
      <w:r w:rsidR="004E628A">
        <w:rPr>
          <w:rFonts w:ascii="Times New Roman" w:hAnsi="Times New Roman"/>
          <w:sz w:val="24"/>
        </w:rPr>
        <w:t>_</w:t>
      </w:r>
      <w:r w:rsidR="00E140D4" w:rsidRPr="00E140D4">
        <w:rPr>
          <w:rFonts w:ascii="Times New Roman" w:hAnsi="Times New Roman"/>
          <w:sz w:val="24"/>
        </w:rPr>
        <w:t>Egyes EVIN-telephelyek felújítása</w:t>
      </w:r>
    </w:p>
    <w:p w:rsidR="00685327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85327">
        <w:rPr>
          <w:rFonts w:ascii="Times New Roman" w:hAnsi="Times New Roman"/>
          <w:sz w:val="24"/>
        </w:rPr>
        <w:t>3</w:t>
      </w:r>
      <w:proofErr w:type="gramStart"/>
      <w:r w:rsidRPr="00685327">
        <w:rPr>
          <w:rFonts w:ascii="Times New Roman" w:hAnsi="Times New Roman"/>
          <w:sz w:val="24"/>
        </w:rPr>
        <w:t>.</w:t>
      </w:r>
      <w:r w:rsidR="002D797A">
        <w:rPr>
          <w:rFonts w:ascii="Times New Roman" w:hAnsi="Times New Roman"/>
          <w:sz w:val="24"/>
        </w:rPr>
        <w:t>b</w:t>
      </w:r>
      <w:proofErr w:type="gramEnd"/>
      <w:r w:rsidR="002D797A">
        <w:rPr>
          <w:rFonts w:ascii="Times New Roman" w:hAnsi="Times New Roman"/>
          <w:sz w:val="24"/>
        </w:rPr>
        <w:t>.</w:t>
      </w:r>
      <w:r w:rsidRPr="00685327">
        <w:rPr>
          <w:rFonts w:ascii="Times New Roman" w:hAnsi="Times New Roman"/>
          <w:sz w:val="24"/>
        </w:rPr>
        <w:t xml:space="preserve"> melléklet – Szerződéstervezet_</w:t>
      </w:r>
      <w:r w:rsidR="002D797A">
        <w:rPr>
          <w:rFonts w:ascii="Times New Roman" w:hAnsi="Times New Roman"/>
          <w:sz w:val="24"/>
        </w:rPr>
        <w:t>2</w:t>
      </w:r>
      <w:r w:rsidRPr="00685327">
        <w:rPr>
          <w:rFonts w:ascii="Times New Roman" w:hAnsi="Times New Roman"/>
          <w:sz w:val="24"/>
        </w:rPr>
        <w:t>.rész_Egyes EVIN-telephelyek felújítása</w:t>
      </w:r>
    </w:p>
    <w:p w:rsidR="00685327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85327">
        <w:rPr>
          <w:rFonts w:ascii="Times New Roman" w:hAnsi="Times New Roman"/>
          <w:sz w:val="24"/>
        </w:rPr>
        <w:t>3</w:t>
      </w:r>
      <w:proofErr w:type="gramStart"/>
      <w:r w:rsidRPr="00685327">
        <w:rPr>
          <w:rFonts w:ascii="Times New Roman" w:hAnsi="Times New Roman"/>
          <w:sz w:val="24"/>
        </w:rPr>
        <w:t>.</w:t>
      </w:r>
      <w:r w:rsidR="002D797A">
        <w:rPr>
          <w:rFonts w:ascii="Times New Roman" w:hAnsi="Times New Roman"/>
          <w:sz w:val="24"/>
        </w:rPr>
        <w:t>c.</w:t>
      </w:r>
      <w:proofErr w:type="gramEnd"/>
      <w:r w:rsidRPr="00685327">
        <w:rPr>
          <w:rFonts w:ascii="Times New Roman" w:hAnsi="Times New Roman"/>
          <w:sz w:val="24"/>
        </w:rPr>
        <w:t xml:space="preserve"> melléklet – Szerződéstervezet_</w:t>
      </w:r>
      <w:r w:rsidR="002D797A">
        <w:rPr>
          <w:rFonts w:ascii="Times New Roman" w:hAnsi="Times New Roman"/>
          <w:sz w:val="24"/>
        </w:rPr>
        <w:t>3</w:t>
      </w:r>
      <w:r w:rsidRPr="00685327">
        <w:rPr>
          <w:rFonts w:ascii="Times New Roman" w:hAnsi="Times New Roman"/>
          <w:sz w:val="24"/>
        </w:rPr>
        <w:t>.rész_Egyes EVIN-telephelyek felújítása</w:t>
      </w:r>
    </w:p>
    <w:p w:rsidR="00685327" w:rsidRPr="00867F1B" w:rsidRDefault="00255F73" w:rsidP="006F6D0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685327">
        <w:rPr>
          <w:rFonts w:ascii="Times New Roman" w:hAnsi="Times New Roman"/>
          <w:sz w:val="24"/>
        </w:rPr>
        <w:t>3</w:t>
      </w:r>
      <w:proofErr w:type="gramStart"/>
      <w:r w:rsidRPr="00685327">
        <w:rPr>
          <w:rFonts w:ascii="Times New Roman" w:hAnsi="Times New Roman"/>
          <w:sz w:val="24"/>
        </w:rPr>
        <w:t>.</w:t>
      </w:r>
      <w:r w:rsidR="002D797A">
        <w:rPr>
          <w:rFonts w:ascii="Times New Roman" w:hAnsi="Times New Roman"/>
          <w:sz w:val="24"/>
        </w:rPr>
        <w:t>d</w:t>
      </w:r>
      <w:proofErr w:type="gramEnd"/>
      <w:r w:rsidR="002D797A">
        <w:rPr>
          <w:rFonts w:ascii="Times New Roman" w:hAnsi="Times New Roman"/>
          <w:sz w:val="24"/>
        </w:rPr>
        <w:t>.</w:t>
      </w:r>
      <w:r w:rsidRPr="00685327">
        <w:rPr>
          <w:rFonts w:ascii="Times New Roman" w:hAnsi="Times New Roman"/>
          <w:sz w:val="24"/>
        </w:rPr>
        <w:t xml:space="preserve"> melléklet – Szerződéstervezet_</w:t>
      </w:r>
      <w:r w:rsidR="002D797A">
        <w:rPr>
          <w:rFonts w:ascii="Times New Roman" w:hAnsi="Times New Roman"/>
          <w:sz w:val="24"/>
        </w:rPr>
        <w:t>4</w:t>
      </w:r>
      <w:r w:rsidRPr="00685327">
        <w:rPr>
          <w:rFonts w:ascii="Times New Roman" w:hAnsi="Times New Roman"/>
          <w:sz w:val="24"/>
        </w:rPr>
        <w:t>.rész_Egyes EVIN-telephelyek felújítása</w:t>
      </w:r>
    </w:p>
    <w:p w:rsidR="001E6F1E" w:rsidRPr="007B1EDE" w:rsidRDefault="00255F73" w:rsidP="00B656AF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B1EDE" w:rsidRPr="007B1EDE">
        <w:rPr>
          <w:rFonts w:ascii="Times New Roman" w:hAnsi="Times New Roman"/>
          <w:sz w:val="24"/>
          <w:szCs w:val="24"/>
        </w:rPr>
        <w:t xml:space="preserve">. melléklet – </w:t>
      </w:r>
      <w:r w:rsidR="007B1EDE"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proofErr w:type="gramStart"/>
      <w:r w:rsidR="00E140D4">
        <w:rPr>
          <w:rFonts w:ascii="Times New Roman" w:hAnsi="Times New Roman"/>
          <w:sz w:val="24"/>
          <w:szCs w:val="24"/>
        </w:rPr>
        <w:t>dokumentu</w:t>
      </w:r>
      <w:r w:rsidR="009B677B">
        <w:rPr>
          <w:rFonts w:ascii="Times New Roman" w:hAnsi="Times New Roman"/>
          <w:sz w:val="24"/>
          <w:szCs w:val="24"/>
        </w:rPr>
        <w:t>m</w:t>
      </w:r>
      <w:r w:rsidR="00E140D4">
        <w:rPr>
          <w:rFonts w:ascii="Times New Roman" w:hAnsi="Times New Roman"/>
          <w:sz w:val="24"/>
          <w:szCs w:val="24"/>
        </w:rPr>
        <w:t>ok</w:t>
      </w:r>
      <w:proofErr w:type="gramEnd"/>
      <w:r w:rsidR="007B1EDE" w:rsidRPr="007B1EDE">
        <w:rPr>
          <w:rFonts w:ascii="Times New Roman" w:hAnsi="Times New Roman"/>
          <w:sz w:val="24"/>
          <w:szCs w:val="24"/>
        </w:rPr>
        <w:t>_</w:t>
      </w:r>
      <w:r w:rsidR="00E140D4" w:rsidRPr="00E140D4">
        <w:rPr>
          <w:rFonts w:ascii="Times New Roman" w:hAnsi="Times New Roman"/>
          <w:sz w:val="24"/>
          <w:szCs w:val="24"/>
        </w:rPr>
        <w:t>Egyes</w:t>
      </w:r>
      <w:proofErr w:type="spellEnd"/>
      <w:r w:rsidR="00E140D4" w:rsidRPr="00E140D4">
        <w:rPr>
          <w:rFonts w:ascii="Times New Roman" w:hAnsi="Times New Roman"/>
          <w:sz w:val="24"/>
          <w:szCs w:val="24"/>
        </w:rPr>
        <w:t xml:space="preserve"> EVIN-telephelyek felújítása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C87" w:rsidRDefault="001A1C87">
      <w:pPr>
        <w:spacing w:after="0" w:line="240" w:lineRule="auto"/>
      </w:pPr>
      <w:r>
        <w:separator/>
      </w:r>
    </w:p>
  </w:endnote>
  <w:endnote w:type="continuationSeparator" w:id="0">
    <w:p w:rsidR="001A1C87" w:rsidRDefault="001A1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55F7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C4F1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C87" w:rsidRDefault="001A1C87">
      <w:pPr>
        <w:spacing w:after="0" w:line="240" w:lineRule="auto"/>
      </w:pPr>
      <w:r>
        <w:separator/>
      </w:r>
    </w:p>
  </w:footnote>
  <w:footnote w:type="continuationSeparator" w:id="0">
    <w:p w:rsidR="001A1C87" w:rsidRDefault="001A1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EE83A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5A291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2807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D402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82ED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18F6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70F1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AA08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B40B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4D257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58AF15E" w:tentative="1">
      <w:start w:val="1"/>
      <w:numFmt w:val="lowerLetter"/>
      <w:lvlText w:val="%2."/>
      <w:lvlJc w:val="left"/>
      <w:pPr>
        <w:ind w:left="1440" w:hanging="360"/>
      </w:pPr>
    </w:lvl>
    <w:lvl w:ilvl="2" w:tplc="6728DAEE" w:tentative="1">
      <w:start w:val="1"/>
      <w:numFmt w:val="lowerRoman"/>
      <w:lvlText w:val="%3."/>
      <w:lvlJc w:val="right"/>
      <w:pPr>
        <w:ind w:left="2160" w:hanging="180"/>
      </w:pPr>
    </w:lvl>
    <w:lvl w:ilvl="3" w:tplc="7FECF7E8" w:tentative="1">
      <w:start w:val="1"/>
      <w:numFmt w:val="decimal"/>
      <w:lvlText w:val="%4."/>
      <w:lvlJc w:val="left"/>
      <w:pPr>
        <w:ind w:left="2880" w:hanging="360"/>
      </w:pPr>
    </w:lvl>
    <w:lvl w:ilvl="4" w:tplc="1882BB40" w:tentative="1">
      <w:start w:val="1"/>
      <w:numFmt w:val="lowerLetter"/>
      <w:lvlText w:val="%5."/>
      <w:lvlJc w:val="left"/>
      <w:pPr>
        <w:ind w:left="3600" w:hanging="360"/>
      </w:pPr>
    </w:lvl>
    <w:lvl w:ilvl="5" w:tplc="2CE47382" w:tentative="1">
      <w:start w:val="1"/>
      <w:numFmt w:val="lowerRoman"/>
      <w:lvlText w:val="%6."/>
      <w:lvlJc w:val="right"/>
      <w:pPr>
        <w:ind w:left="4320" w:hanging="180"/>
      </w:pPr>
    </w:lvl>
    <w:lvl w:ilvl="6" w:tplc="B332013E" w:tentative="1">
      <w:start w:val="1"/>
      <w:numFmt w:val="decimal"/>
      <w:lvlText w:val="%7."/>
      <w:lvlJc w:val="left"/>
      <w:pPr>
        <w:ind w:left="5040" w:hanging="360"/>
      </w:pPr>
    </w:lvl>
    <w:lvl w:ilvl="7" w:tplc="E09C5AEE" w:tentative="1">
      <w:start w:val="1"/>
      <w:numFmt w:val="lowerLetter"/>
      <w:lvlText w:val="%8."/>
      <w:lvlJc w:val="left"/>
      <w:pPr>
        <w:ind w:left="5760" w:hanging="360"/>
      </w:pPr>
    </w:lvl>
    <w:lvl w:ilvl="8" w:tplc="EB20DF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CF659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0C609FC" w:tentative="1">
      <w:start w:val="1"/>
      <w:numFmt w:val="lowerLetter"/>
      <w:lvlText w:val="%2."/>
      <w:lvlJc w:val="left"/>
      <w:pPr>
        <w:ind w:left="1800" w:hanging="360"/>
      </w:pPr>
    </w:lvl>
    <w:lvl w:ilvl="2" w:tplc="88C09CCE" w:tentative="1">
      <w:start w:val="1"/>
      <w:numFmt w:val="lowerRoman"/>
      <w:lvlText w:val="%3."/>
      <w:lvlJc w:val="right"/>
      <w:pPr>
        <w:ind w:left="2520" w:hanging="180"/>
      </w:pPr>
    </w:lvl>
    <w:lvl w:ilvl="3" w:tplc="FBB2A44C" w:tentative="1">
      <w:start w:val="1"/>
      <w:numFmt w:val="decimal"/>
      <w:lvlText w:val="%4."/>
      <w:lvlJc w:val="left"/>
      <w:pPr>
        <w:ind w:left="3240" w:hanging="360"/>
      </w:pPr>
    </w:lvl>
    <w:lvl w:ilvl="4" w:tplc="95B60718" w:tentative="1">
      <w:start w:val="1"/>
      <w:numFmt w:val="lowerLetter"/>
      <w:lvlText w:val="%5."/>
      <w:lvlJc w:val="left"/>
      <w:pPr>
        <w:ind w:left="3960" w:hanging="360"/>
      </w:pPr>
    </w:lvl>
    <w:lvl w:ilvl="5" w:tplc="95C4126C" w:tentative="1">
      <w:start w:val="1"/>
      <w:numFmt w:val="lowerRoman"/>
      <w:lvlText w:val="%6."/>
      <w:lvlJc w:val="right"/>
      <w:pPr>
        <w:ind w:left="4680" w:hanging="180"/>
      </w:pPr>
    </w:lvl>
    <w:lvl w:ilvl="6" w:tplc="273A3A0C" w:tentative="1">
      <w:start w:val="1"/>
      <w:numFmt w:val="decimal"/>
      <w:lvlText w:val="%7."/>
      <w:lvlJc w:val="left"/>
      <w:pPr>
        <w:ind w:left="5400" w:hanging="360"/>
      </w:pPr>
    </w:lvl>
    <w:lvl w:ilvl="7" w:tplc="36A0F3C0" w:tentative="1">
      <w:start w:val="1"/>
      <w:numFmt w:val="lowerLetter"/>
      <w:lvlText w:val="%8."/>
      <w:lvlJc w:val="left"/>
      <w:pPr>
        <w:ind w:left="6120" w:hanging="360"/>
      </w:pPr>
    </w:lvl>
    <w:lvl w:ilvl="8" w:tplc="A210E0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D7C66612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50F05634" w:tentative="1">
      <w:start w:val="1"/>
      <w:numFmt w:val="lowerLetter"/>
      <w:lvlText w:val="%2."/>
      <w:lvlJc w:val="left"/>
      <w:pPr>
        <w:ind w:left="1908" w:hanging="360"/>
      </w:pPr>
    </w:lvl>
    <w:lvl w:ilvl="2" w:tplc="9EC45252" w:tentative="1">
      <w:start w:val="1"/>
      <w:numFmt w:val="lowerRoman"/>
      <w:lvlText w:val="%3."/>
      <w:lvlJc w:val="right"/>
      <w:pPr>
        <w:ind w:left="2628" w:hanging="180"/>
      </w:pPr>
    </w:lvl>
    <w:lvl w:ilvl="3" w:tplc="7DF6C3DC" w:tentative="1">
      <w:start w:val="1"/>
      <w:numFmt w:val="decimal"/>
      <w:lvlText w:val="%4."/>
      <w:lvlJc w:val="left"/>
      <w:pPr>
        <w:ind w:left="3348" w:hanging="360"/>
      </w:pPr>
    </w:lvl>
    <w:lvl w:ilvl="4" w:tplc="51967388" w:tentative="1">
      <w:start w:val="1"/>
      <w:numFmt w:val="lowerLetter"/>
      <w:lvlText w:val="%5."/>
      <w:lvlJc w:val="left"/>
      <w:pPr>
        <w:ind w:left="4068" w:hanging="360"/>
      </w:pPr>
    </w:lvl>
    <w:lvl w:ilvl="5" w:tplc="CBDC5302" w:tentative="1">
      <w:start w:val="1"/>
      <w:numFmt w:val="lowerRoman"/>
      <w:lvlText w:val="%6."/>
      <w:lvlJc w:val="right"/>
      <w:pPr>
        <w:ind w:left="4788" w:hanging="180"/>
      </w:pPr>
    </w:lvl>
    <w:lvl w:ilvl="6" w:tplc="E822DED2" w:tentative="1">
      <w:start w:val="1"/>
      <w:numFmt w:val="decimal"/>
      <w:lvlText w:val="%7."/>
      <w:lvlJc w:val="left"/>
      <w:pPr>
        <w:ind w:left="5508" w:hanging="360"/>
      </w:pPr>
    </w:lvl>
    <w:lvl w:ilvl="7" w:tplc="AE50CE7E" w:tentative="1">
      <w:start w:val="1"/>
      <w:numFmt w:val="lowerLetter"/>
      <w:lvlText w:val="%8."/>
      <w:lvlJc w:val="left"/>
      <w:pPr>
        <w:ind w:left="6228" w:hanging="360"/>
      </w:pPr>
    </w:lvl>
    <w:lvl w:ilvl="8" w:tplc="6ABC15DE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B967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92A6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2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6C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A3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62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259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CE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AA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FCE92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A63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F04A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283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E1B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4B9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2E3D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A4DB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86E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A316FED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E68BD70" w:tentative="1">
      <w:start w:val="1"/>
      <w:numFmt w:val="lowerLetter"/>
      <w:lvlText w:val="%2."/>
      <w:lvlJc w:val="left"/>
      <w:pPr>
        <w:ind w:left="1146" w:hanging="360"/>
      </w:pPr>
    </w:lvl>
    <w:lvl w:ilvl="2" w:tplc="EDA21FA0" w:tentative="1">
      <w:start w:val="1"/>
      <w:numFmt w:val="lowerRoman"/>
      <w:lvlText w:val="%3."/>
      <w:lvlJc w:val="right"/>
      <w:pPr>
        <w:ind w:left="1866" w:hanging="180"/>
      </w:pPr>
    </w:lvl>
    <w:lvl w:ilvl="3" w:tplc="85D82ED2" w:tentative="1">
      <w:start w:val="1"/>
      <w:numFmt w:val="decimal"/>
      <w:lvlText w:val="%4."/>
      <w:lvlJc w:val="left"/>
      <w:pPr>
        <w:ind w:left="2586" w:hanging="360"/>
      </w:pPr>
    </w:lvl>
    <w:lvl w:ilvl="4" w:tplc="97A636A8" w:tentative="1">
      <w:start w:val="1"/>
      <w:numFmt w:val="lowerLetter"/>
      <w:lvlText w:val="%5."/>
      <w:lvlJc w:val="left"/>
      <w:pPr>
        <w:ind w:left="3306" w:hanging="360"/>
      </w:pPr>
    </w:lvl>
    <w:lvl w:ilvl="5" w:tplc="1820064C" w:tentative="1">
      <w:start w:val="1"/>
      <w:numFmt w:val="lowerRoman"/>
      <w:lvlText w:val="%6."/>
      <w:lvlJc w:val="right"/>
      <w:pPr>
        <w:ind w:left="4026" w:hanging="180"/>
      </w:pPr>
    </w:lvl>
    <w:lvl w:ilvl="6" w:tplc="F0D6CAE4" w:tentative="1">
      <w:start w:val="1"/>
      <w:numFmt w:val="decimal"/>
      <w:lvlText w:val="%7."/>
      <w:lvlJc w:val="left"/>
      <w:pPr>
        <w:ind w:left="4746" w:hanging="360"/>
      </w:pPr>
    </w:lvl>
    <w:lvl w:ilvl="7" w:tplc="17B87798" w:tentative="1">
      <w:start w:val="1"/>
      <w:numFmt w:val="lowerLetter"/>
      <w:lvlText w:val="%8."/>
      <w:lvlJc w:val="left"/>
      <w:pPr>
        <w:ind w:left="5466" w:hanging="360"/>
      </w:pPr>
    </w:lvl>
    <w:lvl w:ilvl="8" w:tplc="7228E7E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812B3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3A8FFFC" w:tentative="1">
      <w:start w:val="1"/>
      <w:numFmt w:val="lowerLetter"/>
      <w:lvlText w:val="%2."/>
      <w:lvlJc w:val="left"/>
      <w:pPr>
        <w:ind w:left="1440" w:hanging="360"/>
      </w:pPr>
    </w:lvl>
    <w:lvl w:ilvl="2" w:tplc="360E360A" w:tentative="1">
      <w:start w:val="1"/>
      <w:numFmt w:val="lowerRoman"/>
      <w:lvlText w:val="%3."/>
      <w:lvlJc w:val="right"/>
      <w:pPr>
        <w:ind w:left="2160" w:hanging="180"/>
      </w:pPr>
    </w:lvl>
    <w:lvl w:ilvl="3" w:tplc="803E7044" w:tentative="1">
      <w:start w:val="1"/>
      <w:numFmt w:val="decimal"/>
      <w:lvlText w:val="%4."/>
      <w:lvlJc w:val="left"/>
      <w:pPr>
        <w:ind w:left="2880" w:hanging="360"/>
      </w:pPr>
    </w:lvl>
    <w:lvl w:ilvl="4" w:tplc="3BB62952" w:tentative="1">
      <w:start w:val="1"/>
      <w:numFmt w:val="lowerLetter"/>
      <w:lvlText w:val="%5."/>
      <w:lvlJc w:val="left"/>
      <w:pPr>
        <w:ind w:left="3600" w:hanging="360"/>
      </w:pPr>
    </w:lvl>
    <w:lvl w:ilvl="5" w:tplc="9D949ECA" w:tentative="1">
      <w:start w:val="1"/>
      <w:numFmt w:val="lowerRoman"/>
      <w:lvlText w:val="%6."/>
      <w:lvlJc w:val="right"/>
      <w:pPr>
        <w:ind w:left="4320" w:hanging="180"/>
      </w:pPr>
    </w:lvl>
    <w:lvl w:ilvl="6" w:tplc="57D62350" w:tentative="1">
      <w:start w:val="1"/>
      <w:numFmt w:val="decimal"/>
      <w:lvlText w:val="%7."/>
      <w:lvlJc w:val="left"/>
      <w:pPr>
        <w:ind w:left="5040" w:hanging="360"/>
      </w:pPr>
    </w:lvl>
    <w:lvl w:ilvl="7" w:tplc="1EAE43E2" w:tentative="1">
      <w:start w:val="1"/>
      <w:numFmt w:val="lowerLetter"/>
      <w:lvlText w:val="%8."/>
      <w:lvlJc w:val="left"/>
      <w:pPr>
        <w:ind w:left="5760" w:hanging="360"/>
      </w:pPr>
    </w:lvl>
    <w:lvl w:ilvl="8" w:tplc="88B4DC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52CB4F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B5AD220">
      <w:start w:val="1"/>
      <w:numFmt w:val="lowerLetter"/>
      <w:lvlText w:val="%2."/>
      <w:lvlJc w:val="left"/>
      <w:pPr>
        <w:ind w:left="1365" w:hanging="360"/>
      </w:pPr>
    </w:lvl>
    <w:lvl w:ilvl="2" w:tplc="A998D3C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0BC0F22" w:tentative="1">
      <w:start w:val="1"/>
      <w:numFmt w:val="decimal"/>
      <w:lvlText w:val="%4."/>
      <w:lvlJc w:val="left"/>
      <w:pPr>
        <w:ind w:left="2805" w:hanging="360"/>
      </w:pPr>
    </w:lvl>
    <w:lvl w:ilvl="4" w:tplc="005C48EC" w:tentative="1">
      <w:start w:val="1"/>
      <w:numFmt w:val="lowerLetter"/>
      <w:lvlText w:val="%5."/>
      <w:lvlJc w:val="left"/>
      <w:pPr>
        <w:ind w:left="3525" w:hanging="360"/>
      </w:pPr>
    </w:lvl>
    <w:lvl w:ilvl="5" w:tplc="F52A067A" w:tentative="1">
      <w:start w:val="1"/>
      <w:numFmt w:val="lowerRoman"/>
      <w:lvlText w:val="%6."/>
      <w:lvlJc w:val="right"/>
      <w:pPr>
        <w:ind w:left="4245" w:hanging="180"/>
      </w:pPr>
    </w:lvl>
    <w:lvl w:ilvl="6" w:tplc="D9F05B0E" w:tentative="1">
      <w:start w:val="1"/>
      <w:numFmt w:val="decimal"/>
      <w:lvlText w:val="%7."/>
      <w:lvlJc w:val="left"/>
      <w:pPr>
        <w:ind w:left="4965" w:hanging="360"/>
      </w:pPr>
    </w:lvl>
    <w:lvl w:ilvl="7" w:tplc="A8647F78" w:tentative="1">
      <w:start w:val="1"/>
      <w:numFmt w:val="lowerLetter"/>
      <w:lvlText w:val="%8."/>
      <w:lvlJc w:val="left"/>
      <w:pPr>
        <w:ind w:left="5685" w:hanging="360"/>
      </w:pPr>
    </w:lvl>
    <w:lvl w:ilvl="8" w:tplc="928A5F7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DECFC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F436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B6A4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2E07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643A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FC5F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B4B7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AA45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D402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C0A1B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EE48F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CEE1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C2F0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220F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CD2CB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7E42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F42C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304F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8CE7D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2EC3C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7E9D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1E2B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DC2B3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4462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70E6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6297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E649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3B6554C">
      <w:start w:val="1"/>
      <w:numFmt w:val="upperLetter"/>
      <w:lvlText w:val="%1."/>
      <w:lvlJc w:val="left"/>
      <w:pPr>
        <w:ind w:left="720" w:hanging="360"/>
      </w:pPr>
    </w:lvl>
    <w:lvl w:ilvl="1" w:tplc="9E909B06" w:tentative="1">
      <w:start w:val="1"/>
      <w:numFmt w:val="lowerLetter"/>
      <w:lvlText w:val="%2."/>
      <w:lvlJc w:val="left"/>
      <w:pPr>
        <w:ind w:left="1440" w:hanging="360"/>
      </w:pPr>
    </w:lvl>
    <w:lvl w:ilvl="2" w:tplc="C15C5F36" w:tentative="1">
      <w:start w:val="1"/>
      <w:numFmt w:val="lowerRoman"/>
      <w:lvlText w:val="%3."/>
      <w:lvlJc w:val="right"/>
      <w:pPr>
        <w:ind w:left="2160" w:hanging="180"/>
      </w:pPr>
    </w:lvl>
    <w:lvl w:ilvl="3" w:tplc="37FE935A" w:tentative="1">
      <w:start w:val="1"/>
      <w:numFmt w:val="decimal"/>
      <w:lvlText w:val="%4."/>
      <w:lvlJc w:val="left"/>
      <w:pPr>
        <w:ind w:left="2880" w:hanging="360"/>
      </w:pPr>
    </w:lvl>
    <w:lvl w:ilvl="4" w:tplc="59FA48E6" w:tentative="1">
      <w:start w:val="1"/>
      <w:numFmt w:val="lowerLetter"/>
      <w:lvlText w:val="%5."/>
      <w:lvlJc w:val="left"/>
      <w:pPr>
        <w:ind w:left="3600" w:hanging="360"/>
      </w:pPr>
    </w:lvl>
    <w:lvl w:ilvl="5" w:tplc="0C7C2DD2" w:tentative="1">
      <w:start w:val="1"/>
      <w:numFmt w:val="lowerRoman"/>
      <w:lvlText w:val="%6."/>
      <w:lvlJc w:val="right"/>
      <w:pPr>
        <w:ind w:left="4320" w:hanging="180"/>
      </w:pPr>
    </w:lvl>
    <w:lvl w:ilvl="6" w:tplc="4E8CDE30" w:tentative="1">
      <w:start w:val="1"/>
      <w:numFmt w:val="decimal"/>
      <w:lvlText w:val="%7."/>
      <w:lvlJc w:val="left"/>
      <w:pPr>
        <w:ind w:left="5040" w:hanging="360"/>
      </w:pPr>
    </w:lvl>
    <w:lvl w:ilvl="7" w:tplc="83501E9C" w:tentative="1">
      <w:start w:val="1"/>
      <w:numFmt w:val="lowerLetter"/>
      <w:lvlText w:val="%8."/>
      <w:lvlJc w:val="left"/>
      <w:pPr>
        <w:ind w:left="5760" w:hanging="360"/>
      </w:pPr>
    </w:lvl>
    <w:lvl w:ilvl="8" w:tplc="96665D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512C5B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CAE3D16" w:tentative="1">
      <w:start w:val="1"/>
      <w:numFmt w:val="lowerLetter"/>
      <w:lvlText w:val="%2."/>
      <w:lvlJc w:val="left"/>
      <w:pPr>
        <w:ind w:left="1800" w:hanging="360"/>
      </w:pPr>
    </w:lvl>
    <w:lvl w:ilvl="2" w:tplc="07CC87A4" w:tentative="1">
      <w:start w:val="1"/>
      <w:numFmt w:val="lowerRoman"/>
      <w:lvlText w:val="%3."/>
      <w:lvlJc w:val="right"/>
      <w:pPr>
        <w:ind w:left="2520" w:hanging="180"/>
      </w:pPr>
    </w:lvl>
    <w:lvl w:ilvl="3" w:tplc="0FFA5968" w:tentative="1">
      <w:start w:val="1"/>
      <w:numFmt w:val="decimal"/>
      <w:lvlText w:val="%4."/>
      <w:lvlJc w:val="left"/>
      <w:pPr>
        <w:ind w:left="3240" w:hanging="360"/>
      </w:pPr>
    </w:lvl>
    <w:lvl w:ilvl="4" w:tplc="5B96FC7A" w:tentative="1">
      <w:start w:val="1"/>
      <w:numFmt w:val="lowerLetter"/>
      <w:lvlText w:val="%5."/>
      <w:lvlJc w:val="left"/>
      <w:pPr>
        <w:ind w:left="3960" w:hanging="360"/>
      </w:pPr>
    </w:lvl>
    <w:lvl w:ilvl="5" w:tplc="86447642" w:tentative="1">
      <w:start w:val="1"/>
      <w:numFmt w:val="lowerRoman"/>
      <w:lvlText w:val="%6."/>
      <w:lvlJc w:val="right"/>
      <w:pPr>
        <w:ind w:left="4680" w:hanging="180"/>
      </w:pPr>
    </w:lvl>
    <w:lvl w:ilvl="6" w:tplc="539AD00C" w:tentative="1">
      <w:start w:val="1"/>
      <w:numFmt w:val="decimal"/>
      <w:lvlText w:val="%7."/>
      <w:lvlJc w:val="left"/>
      <w:pPr>
        <w:ind w:left="5400" w:hanging="360"/>
      </w:pPr>
    </w:lvl>
    <w:lvl w:ilvl="7" w:tplc="D1068434" w:tentative="1">
      <w:start w:val="1"/>
      <w:numFmt w:val="lowerLetter"/>
      <w:lvlText w:val="%8."/>
      <w:lvlJc w:val="left"/>
      <w:pPr>
        <w:ind w:left="6120" w:hanging="360"/>
      </w:pPr>
    </w:lvl>
    <w:lvl w:ilvl="8" w:tplc="513605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13F877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3A74CA" w:tentative="1">
      <w:start w:val="1"/>
      <w:numFmt w:val="lowerLetter"/>
      <w:lvlText w:val="%2."/>
      <w:lvlJc w:val="left"/>
      <w:pPr>
        <w:ind w:left="1440" w:hanging="360"/>
      </w:pPr>
    </w:lvl>
    <w:lvl w:ilvl="2" w:tplc="C37E2F8A" w:tentative="1">
      <w:start w:val="1"/>
      <w:numFmt w:val="lowerRoman"/>
      <w:lvlText w:val="%3."/>
      <w:lvlJc w:val="right"/>
      <w:pPr>
        <w:ind w:left="2160" w:hanging="180"/>
      </w:pPr>
    </w:lvl>
    <w:lvl w:ilvl="3" w:tplc="211A50C2" w:tentative="1">
      <w:start w:val="1"/>
      <w:numFmt w:val="decimal"/>
      <w:lvlText w:val="%4."/>
      <w:lvlJc w:val="left"/>
      <w:pPr>
        <w:ind w:left="2880" w:hanging="360"/>
      </w:pPr>
    </w:lvl>
    <w:lvl w:ilvl="4" w:tplc="A47A71DC" w:tentative="1">
      <w:start w:val="1"/>
      <w:numFmt w:val="lowerLetter"/>
      <w:lvlText w:val="%5."/>
      <w:lvlJc w:val="left"/>
      <w:pPr>
        <w:ind w:left="3600" w:hanging="360"/>
      </w:pPr>
    </w:lvl>
    <w:lvl w:ilvl="5" w:tplc="A810F2A0" w:tentative="1">
      <w:start w:val="1"/>
      <w:numFmt w:val="lowerRoman"/>
      <w:lvlText w:val="%6."/>
      <w:lvlJc w:val="right"/>
      <w:pPr>
        <w:ind w:left="4320" w:hanging="180"/>
      </w:pPr>
    </w:lvl>
    <w:lvl w:ilvl="6" w:tplc="AA1A44FE" w:tentative="1">
      <w:start w:val="1"/>
      <w:numFmt w:val="decimal"/>
      <w:lvlText w:val="%7."/>
      <w:lvlJc w:val="left"/>
      <w:pPr>
        <w:ind w:left="5040" w:hanging="360"/>
      </w:pPr>
    </w:lvl>
    <w:lvl w:ilvl="7" w:tplc="3C10C65C" w:tentative="1">
      <w:start w:val="1"/>
      <w:numFmt w:val="lowerLetter"/>
      <w:lvlText w:val="%8."/>
      <w:lvlJc w:val="left"/>
      <w:pPr>
        <w:ind w:left="5760" w:hanging="360"/>
      </w:pPr>
    </w:lvl>
    <w:lvl w:ilvl="8" w:tplc="35FC94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44D2AB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D865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CC7E8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ABE0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96BA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287A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1946D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7091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10F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E7148E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248CA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6067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8B8C9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9644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F2DC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B0E2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8EEE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F83F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B1690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929BB8" w:tentative="1">
      <w:start w:val="1"/>
      <w:numFmt w:val="lowerLetter"/>
      <w:lvlText w:val="%2."/>
      <w:lvlJc w:val="left"/>
      <w:pPr>
        <w:ind w:left="1440" w:hanging="360"/>
      </w:pPr>
    </w:lvl>
    <w:lvl w:ilvl="2" w:tplc="91969166" w:tentative="1">
      <w:start w:val="1"/>
      <w:numFmt w:val="lowerRoman"/>
      <w:lvlText w:val="%3."/>
      <w:lvlJc w:val="right"/>
      <w:pPr>
        <w:ind w:left="2160" w:hanging="180"/>
      </w:pPr>
    </w:lvl>
    <w:lvl w:ilvl="3" w:tplc="883E15FE" w:tentative="1">
      <w:start w:val="1"/>
      <w:numFmt w:val="decimal"/>
      <w:lvlText w:val="%4."/>
      <w:lvlJc w:val="left"/>
      <w:pPr>
        <w:ind w:left="2880" w:hanging="360"/>
      </w:pPr>
    </w:lvl>
    <w:lvl w:ilvl="4" w:tplc="10749EA0" w:tentative="1">
      <w:start w:val="1"/>
      <w:numFmt w:val="lowerLetter"/>
      <w:lvlText w:val="%5."/>
      <w:lvlJc w:val="left"/>
      <w:pPr>
        <w:ind w:left="3600" w:hanging="360"/>
      </w:pPr>
    </w:lvl>
    <w:lvl w:ilvl="5" w:tplc="EB12C832" w:tentative="1">
      <w:start w:val="1"/>
      <w:numFmt w:val="lowerRoman"/>
      <w:lvlText w:val="%6."/>
      <w:lvlJc w:val="right"/>
      <w:pPr>
        <w:ind w:left="4320" w:hanging="180"/>
      </w:pPr>
    </w:lvl>
    <w:lvl w:ilvl="6" w:tplc="B5642B6E" w:tentative="1">
      <w:start w:val="1"/>
      <w:numFmt w:val="decimal"/>
      <w:lvlText w:val="%7."/>
      <w:lvlJc w:val="left"/>
      <w:pPr>
        <w:ind w:left="5040" w:hanging="360"/>
      </w:pPr>
    </w:lvl>
    <w:lvl w:ilvl="7" w:tplc="86A6F246" w:tentative="1">
      <w:start w:val="1"/>
      <w:numFmt w:val="lowerLetter"/>
      <w:lvlText w:val="%8."/>
      <w:lvlJc w:val="left"/>
      <w:pPr>
        <w:ind w:left="5760" w:hanging="360"/>
      </w:pPr>
    </w:lvl>
    <w:lvl w:ilvl="8" w:tplc="FBD22D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6EAA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612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C87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6F1E"/>
    <w:rsid w:val="001E705D"/>
    <w:rsid w:val="001E7FBE"/>
    <w:rsid w:val="001F109A"/>
    <w:rsid w:val="001F2EAE"/>
    <w:rsid w:val="001F56FA"/>
    <w:rsid w:val="001F635C"/>
    <w:rsid w:val="002001C9"/>
    <w:rsid w:val="00203268"/>
    <w:rsid w:val="002060E7"/>
    <w:rsid w:val="002105B0"/>
    <w:rsid w:val="00211AB4"/>
    <w:rsid w:val="00222C09"/>
    <w:rsid w:val="0022513A"/>
    <w:rsid w:val="002332F2"/>
    <w:rsid w:val="002349C6"/>
    <w:rsid w:val="00235128"/>
    <w:rsid w:val="0023583D"/>
    <w:rsid w:val="00235AFF"/>
    <w:rsid w:val="002367AC"/>
    <w:rsid w:val="00237E50"/>
    <w:rsid w:val="0025449D"/>
    <w:rsid w:val="00255599"/>
    <w:rsid w:val="00255F73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D797A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012A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814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4D7C"/>
    <w:rsid w:val="004E628A"/>
    <w:rsid w:val="004E6517"/>
    <w:rsid w:val="004F3328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99"/>
    <w:rsid w:val="005A1CB1"/>
    <w:rsid w:val="005A2DF5"/>
    <w:rsid w:val="005A40DF"/>
    <w:rsid w:val="005A7E8D"/>
    <w:rsid w:val="005B03DB"/>
    <w:rsid w:val="005B03DE"/>
    <w:rsid w:val="005B06BA"/>
    <w:rsid w:val="005B0DA4"/>
    <w:rsid w:val="005B1FB4"/>
    <w:rsid w:val="005B228D"/>
    <w:rsid w:val="005B7B42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2CE6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327"/>
    <w:rsid w:val="00685B2F"/>
    <w:rsid w:val="00687288"/>
    <w:rsid w:val="006876D4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FE1"/>
    <w:rsid w:val="006F5D69"/>
    <w:rsid w:val="006F6D05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917"/>
    <w:rsid w:val="007A7583"/>
    <w:rsid w:val="007B1EDE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6C75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67F1B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7E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B90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3BFC"/>
    <w:rsid w:val="00943F4B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83C"/>
    <w:rsid w:val="009B677B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2B9"/>
    <w:rsid w:val="00A32E55"/>
    <w:rsid w:val="00A349C1"/>
    <w:rsid w:val="00A37898"/>
    <w:rsid w:val="00A40138"/>
    <w:rsid w:val="00A4131A"/>
    <w:rsid w:val="00A43C79"/>
    <w:rsid w:val="00A525D4"/>
    <w:rsid w:val="00A54020"/>
    <w:rsid w:val="00A56E8A"/>
    <w:rsid w:val="00A65E90"/>
    <w:rsid w:val="00A67302"/>
    <w:rsid w:val="00A7093F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7328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4E14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56AF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4F1C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49F"/>
    <w:rsid w:val="00CB46DE"/>
    <w:rsid w:val="00CC0CD0"/>
    <w:rsid w:val="00CC11C3"/>
    <w:rsid w:val="00CC1D6D"/>
    <w:rsid w:val="00CC2187"/>
    <w:rsid w:val="00CC657B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42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28A"/>
    <w:rsid w:val="00D43114"/>
    <w:rsid w:val="00D47E03"/>
    <w:rsid w:val="00D533B0"/>
    <w:rsid w:val="00D61BC7"/>
    <w:rsid w:val="00D6348B"/>
    <w:rsid w:val="00D65658"/>
    <w:rsid w:val="00D73EF3"/>
    <w:rsid w:val="00D74B5E"/>
    <w:rsid w:val="00D74C85"/>
    <w:rsid w:val="00D74CD1"/>
    <w:rsid w:val="00D75D40"/>
    <w:rsid w:val="00D76405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40D4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3650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EBF"/>
    <w:rsid w:val="00FC03C2"/>
    <w:rsid w:val="00FC362A"/>
    <w:rsid w:val="00FC48C2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37F76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E49A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E49A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E49A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E49A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E49A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E49A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E49A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E49A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71BDF0053E24AC68AC9296073E2CE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9127B8-669D-4FBD-BDA2-AC528670F086}"/>
      </w:docPartPr>
      <w:docPartBody>
        <w:p w:rsidR="006D7FBD" w:rsidRDefault="00584E75" w:rsidP="00584E75">
          <w:pPr>
            <w:pStyle w:val="071BDF0053E24AC68AC9296073E2CE0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2FD6D1CE04A4315ADCA3E1EAA7ADBB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A9286FE-DE9C-4A1F-AAB7-D84BD6CCA7A7}"/>
      </w:docPartPr>
      <w:docPartBody>
        <w:p w:rsidR="006D7FBD" w:rsidRDefault="00584E75" w:rsidP="00584E75">
          <w:pPr>
            <w:pStyle w:val="82FD6D1CE04A4315ADCA3E1EAA7ADBB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505D5"/>
    <w:rsid w:val="00584E75"/>
    <w:rsid w:val="005C29E7"/>
    <w:rsid w:val="006509A0"/>
    <w:rsid w:val="006D7FBD"/>
    <w:rsid w:val="00793CD7"/>
    <w:rsid w:val="007E49AC"/>
    <w:rsid w:val="00857BC2"/>
    <w:rsid w:val="00C516C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84E7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06C90AEE15F42D6AFD476FED896DC7C">
    <w:name w:val="306C90AEE15F42D6AFD476FED896DC7C"/>
    <w:rsid w:val="00A322B9"/>
  </w:style>
  <w:style w:type="paragraph" w:customStyle="1" w:styleId="0E910A8BAC944105A4C6FAD244708D6F">
    <w:name w:val="0E910A8BAC944105A4C6FAD244708D6F"/>
    <w:rsid w:val="00A322B9"/>
  </w:style>
  <w:style w:type="paragraph" w:customStyle="1" w:styleId="071BDF0053E24AC68AC9296073E2CE03">
    <w:name w:val="071BDF0053E24AC68AC9296073E2CE03"/>
    <w:rsid w:val="00584E75"/>
  </w:style>
  <w:style w:type="paragraph" w:customStyle="1" w:styleId="82FD6D1CE04A4315ADCA3E1EAA7ADBB3">
    <w:name w:val="82FD6D1CE04A4315ADCA3E1EAA7ADBB3"/>
    <w:rsid w:val="00584E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5F36E-B31F-4B83-AB1F-6A7D89462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528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2026-07-07T09:38:00Z</dcterms:modified>
</cp:coreProperties>
</file>